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17" w:rsidRPr="00031817" w:rsidRDefault="00031817" w:rsidP="00031817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4738370</wp:posOffset>
            </wp:positionH>
            <wp:positionV relativeFrom="margin">
              <wp:posOffset>-419100</wp:posOffset>
            </wp:positionV>
            <wp:extent cx="1412240" cy="978535"/>
            <wp:effectExtent l="0" t="0" r="0" b="0"/>
            <wp:wrapSquare wrapText="bothSides"/>
            <wp:docPr id="1" name="Bildobjekt 1" descr="LogoDans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ansb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817">
        <w:rPr>
          <w:rFonts w:ascii="Calibri" w:eastAsia="Times New Roman" w:hAnsi="Calibri" w:cs="Arial"/>
          <w:b/>
          <w:sz w:val="28"/>
          <w:szCs w:val="28"/>
        </w:rPr>
        <w:t>Styrelsemöte - Föreningen Lästringebygden</w:t>
      </w:r>
    </w:p>
    <w:p w:rsidR="00031817" w:rsidRPr="00031817" w:rsidRDefault="008140C5" w:rsidP="0003181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2013-03-17</w:t>
      </w:r>
    </w:p>
    <w:p w:rsidR="00031817" w:rsidRPr="00031817" w:rsidRDefault="00031817" w:rsidP="0003181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Protokoll nr 1</w:t>
      </w:r>
      <w:r w:rsidR="008140C5">
        <w:rPr>
          <w:rFonts w:ascii="Calibri" w:eastAsia="Times New Roman" w:hAnsi="Calibri" w:cs="Arial"/>
          <w:b/>
          <w:sz w:val="24"/>
          <w:szCs w:val="24"/>
        </w:rPr>
        <w:t>9</w:t>
      </w:r>
      <w:r>
        <w:rPr>
          <w:rFonts w:ascii="Calibri" w:eastAsia="Times New Roman" w:hAnsi="Calibri" w:cs="Arial"/>
          <w:b/>
          <w:sz w:val="24"/>
          <w:szCs w:val="24"/>
        </w:rPr>
        <w:br/>
        <w:t>Konstituerande styrelsemöte</w:t>
      </w:r>
    </w:p>
    <w:p w:rsidR="00031817" w:rsidRPr="00031817" w:rsidRDefault="00031817" w:rsidP="0003181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:rsidR="00031817" w:rsidRDefault="00031817" w:rsidP="0003181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31817">
        <w:rPr>
          <w:rFonts w:ascii="Calibri" w:eastAsia="Times New Roman" w:hAnsi="Calibri" w:cs="Arial"/>
          <w:b/>
          <w:sz w:val="24"/>
          <w:szCs w:val="24"/>
        </w:rPr>
        <w:t>Närvarande:</w:t>
      </w:r>
      <w:r w:rsidRPr="00031817">
        <w:rPr>
          <w:rFonts w:ascii="Calibri" w:eastAsia="Times New Roman" w:hAnsi="Calibri" w:cs="Arial"/>
          <w:b/>
          <w:sz w:val="24"/>
          <w:szCs w:val="24"/>
        </w:rPr>
        <w:tab/>
      </w:r>
      <w:r w:rsidRPr="00031817">
        <w:rPr>
          <w:rFonts w:ascii="Calibri" w:eastAsia="Times New Roman" w:hAnsi="Calibri" w:cs="Arial"/>
          <w:b/>
          <w:sz w:val="24"/>
          <w:szCs w:val="24"/>
        </w:rPr>
        <w:tab/>
      </w:r>
      <w:r w:rsidRPr="00031817">
        <w:rPr>
          <w:rFonts w:ascii="Calibri" w:eastAsia="Times New Roman" w:hAnsi="Calibri" w:cs="Arial"/>
          <w:b/>
          <w:sz w:val="24"/>
          <w:szCs w:val="24"/>
        </w:rPr>
        <w:tab/>
        <w:t>Anmäld frånvaro:</w:t>
      </w:r>
      <w:r>
        <w:rPr>
          <w:rFonts w:ascii="Calibri" w:eastAsia="Times New Roman" w:hAnsi="Calibri" w:cs="Arial"/>
          <w:b/>
          <w:sz w:val="24"/>
          <w:szCs w:val="24"/>
        </w:rPr>
        <w:br/>
      </w:r>
      <w:r>
        <w:rPr>
          <w:rFonts w:ascii="Calibri" w:eastAsia="Times New Roman" w:hAnsi="Calibri" w:cs="Arial"/>
          <w:sz w:val="24"/>
          <w:szCs w:val="24"/>
        </w:rPr>
        <w:t>Angelica Klavbäck</w:t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br/>
      </w:r>
      <w:r w:rsidR="008140C5">
        <w:rPr>
          <w:rFonts w:ascii="Calibri" w:eastAsia="Times New Roman" w:hAnsi="Calibri" w:cs="Arial"/>
          <w:sz w:val="24"/>
          <w:szCs w:val="24"/>
        </w:rPr>
        <w:t>Christian Klavbäck</w:t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</w:p>
    <w:p w:rsidR="00031817" w:rsidRPr="00031817" w:rsidRDefault="00031817" w:rsidP="0003181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Curt Ohlsson</w:t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br/>
        <w:t>Kristina Ulfström</w:t>
      </w:r>
      <w:r>
        <w:rPr>
          <w:rFonts w:ascii="Calibri" w:eastAsia="Times New Roman" w:hAnsi="Calibri" w:cs="Arial"/>
          <w:sz w:val="24"/>
          <w:szCs w:val="24"/>
        </w:rPr>
        <w:br/>
        <w:t xml:space="preserve">Björn </w:t>
      </w:r>
      <w:proofErr w:type="spellStart"/>
      <w:r>
        <w:rPr>
          <w:rFonts w:ascii="Calibri" w:eastAsia="Times New Roman" w:hAnsi="Calibri" w:cs="Arial"/>
          <w:sz w:val="24"/>
          <w:szCs w:val="24"/>
        </w:rPr>
        <w:t>Tellestedt</w:t>
      </w:r>
      <w:proofErr w:type="spellEnd"/>
      <w:r>
        <w:rPr>
          <w:rFonts w:ascii="Calibri" w:eastAsia="Times New Roman" w:hAnsi="Calibri" w:cs="Arial"/>
          <w:sz w:val="24"/>
          <w:szCs w:val="24"/>
        </w:rPr>
        <w:br/>
        <w:t>Jörgen Håkansson</w:t>
      </w:r>
      <w:r w:rsidR="008140C5">
        <w:rPr>
          <w:rFonts w:ascii="Calibri" w:eastAsia="Times New Roman" w:hAnsi="Calibri" w:cs="Arial"/>
          <w:sz w:val="24"/>
          <w:szCs w:val="24"/>
        </w:rPr>
        <w:br/>
        <w:t>Anders Thorsson</w:t>
      </w:r>
    </w:p>
    <w:p w:rsidR="00031817" w:rsidRPr="00031817" w:rsidRDefault="00031817" w:rsidP="0003181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3B0BE1" w:rsidRDefault="00031817" w:rsidP="008140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31817">
        <w:rPr>
          <w:rFonts w:ascii="Calibri" w:eastAsia="Times New Roman" w:hAnsi="Calibri" w:cs="Arial"/>
          <w:b/>
          <w:sz w:val="24"/>
          <w:szCs w:val="24"/>
        </w:rPr>
        <w:t xml:space="preserve">1. </w:t>
      </w:r>
      <w:r w:rsidR="003B0BE1">
        <w:rPr>
          <w:rFonts w:ascii="Calibri" w:eastAsia="Times New Roman" w:hAnsi="Calibri" w:cs="Arial"/>
          <w:b/>
          <w:sz w:val="24"/>
          <w:szCs w:val="24"/>
        </w:rPr>
        <w:t>Styrelsen konstituerar sig enligt följande:</w:t>
      </w:r>
      <w:r w:rsidR="003B0BE1">
        <w:rPr>
          <w:rFonts w:ascii="Calibri" w:eastAsia="Times New Roman" w:hAnsi="Calibri" w:cs="Arial"/>
          <w:b/>
          <w:sz w:val="24"/>
          <w:szCs w:val="24"/>
        </w:rPr>
        <w:br/>
      </w:r>
      <w:r w:rsidR="003B0BE1">
        <w:rPr>
          <w:rFonts w:ascii="Calibri" w:eastAsia="Times New Roman" w:hAnsi="Calibri" w:cs="Arial"/>
          <w:sz w:val="24"/>
          <w:szCs w:val="24"/>
        </w:rPr>
        <w:br/>
        <w:t>Ordförande</w:t>
      </w:r>
      <w:r w:rsidR="003B0BE1">
        <w:rPr>
          <w:rFonts w:ascii="Calibri" w:eastAsia="Times New Roman" w:hAnsi="Calibri" w:cs="Arial"/>
          <w:sz w:val="24"/>
          <w:szCs w:val="24"/>
        </w:rPr>
        <w:tab/>
      </w:r>
      <w:r w:rsidR="003B0BE1">
        <w:rPr>
          <w:rFonts w:ascii="Calibri" w:eastAsia="Times New Roman" w:hAnsi="Calibri" w:cs="Arial"/>
          <w:sz w:val="24"/>
          <w:szCs w:val="24"/>
        </w:rPr>
        <w:tab/>
        <w:t>Angelica Klavbäck</w:t>
      </w:r>
      <w:r w:rsidR="003B0BE1">
        <w:rPr>
          <w:rFonts w:ascii="Calibri" w:eastAsia="Times New Roman" w:hAnsi="Calibri" w:cs="Arial"/>
          <w:sz w:val="24"/>
          <w:szCs w:val="24"/>
        </w:rPr>
        <w:br/>
        <w:t>Sekreterare</w:t>
      </w:r>
      <w:r w:rsidR="003B0BE1">
        <w:rPr>
          <w:rFonts w:ascii="Calibri" w:eastAsia="Times New Roman" w:hAnsi="Calibri" w:cs="Arial"/>
          <w:sz w:val="24"/>
          <w:szCs w:val="24"/>
        </w:rPr>
        <w:tab/>
      </w:r>
      <w:r w:rsidR="003B0BE1">
        <w:rPr>
          <w:rFonts w:ascii="Calibri" w:eastAsia="Times New Roman" w:hAnsi="Calibri" w:cs="Arial"/>
          <w:sz w:val="24"/>
          <w:szCs w:val="24"/>
        </w:rPr>
        <w:tab/>
      </w:r>
      <w:r w:rsidR="008140C5">
        <w:rPr>
          <w:rFonts w:ascii="Calibri" w:eastAsia="Times New Roman" w:hAnsi="Calibri" w:cs="Arial"/>
          <w:sz w:val="24"/>
          <w:szCs w:val="24"/>
        </w:rPr>
        <w:t>Christian Klavbäck</w:t>
      </w:r>
      <w:r w:rsidR="003B0BE1">
        <w:rPr>
          <w:rFonts w:ascii="Calibri" w:eastAsia="Times New Roman" w:hAnsi="Calibri" w:cs="Arial"/>
          <w:sz w:val="24"/>
          <w:szCs w:val="24"/>
        </w:rPr>
        <w:br/>
        <w:t>Kassör</w:t>
      </w:r>
      <w:r w:rsidR="003B0BE1">
        <w:rPr>
          <w:rFonts w:ascii="Calibri" w:eastAsia="Times New Roman" w:hAnsi="Calibri" w:cs="Arial"/>
          <w:sz w:val="24"/>
          <w:szCs w:val="24"/>
        </w:rPr>
        <w:tab/>
      </w:r>
      <w:r w:rsidR="008714F4">
        <w:rPr>
          <w:rFonts w:ascii="Calibri" w:eastAsia="Times New Roman" w:hAnsi="Calibri" w:cs="Arial"/>
          <w:sz w:val="24"/>
          <w:szCs w:val="24"/>
        </w:rPr>
        <w:tab/>
      </w:r>
      <w:r w:rsidR="008140C5">
        <w:rPr>
          <w:rFonts w:ascii="Calibri" w:eastAsia="Times New Roman" w:hAnsi="Calibri" w:cs="Arial"/>
          <w:sz w:val="24"/>
          <w:szCs w:val="24"/>
        </w:rPr>
        <w:t>Anders Thorsson</w:t>
      </w:r>
      <w:r w:rsidR="003B0BE1">
        <w:rPr>
          <w:rFonts w:ascii="Calibri" w:eastAsia="Times New Roman" w:hAnsi="Calibri" w:cs="Arial"/>
          <w:sz w:val="24"/>
          <w:szCs w:val="24"/>
        </w:rPr>
        <w:br/>
        <w:t>Ledamot</w:t>
      </w:r>
      <w:r w:rsidR="003B0BE1">
        <w:rPr>
          <w:rFonts w:ascii="Calibri" w:eastAsia="Times New Roman" w:hAnsi="Calibri" w:cs="Arial"/>
          <w:sz w:val="24"/>
          <w:szCs w:val="24"/>
        </w:rPr>
        <w:tab/>
      </w:r>
      <w:r w:rsidR="008714F4">
        <w:rPr>
          <w:rFonts w:ascii="Calibri" w:eastAsia="Times New Roman" w:hAnsi="Calibri" w:cs="Arial"/>
          <w:sz w:val="24"/>
          <w:szCs w:val="24"/>
        </w:rPr>
        <w:tab/>
      </w:r>
      <w:r w:rsidR="003B0BE1">
        <w:rPr>
          <w:rFonts w:ascii="Calibri" w:eastAsia="Times New Roman" w:hAnsi="Calibri" w:cs="Arial"/>
          <w:sz w:val="24"/>
          <w:szCs w:val="24"/>
        </w:rPr>
        <w:t>Curt Ohlsson</w:t>
      </w:r>
      <w:r w:rsidR="003B0BE1">
        <w:rPr>
          <w:rFonts w:ascii="Calibri" w:eastAsia="Times New Roman" w:hAnsi="Calibri" w:cs="Arial"/>
          <w:sz w:val="24"/>
          <w:szCs w:val="24"/>
        </w:rPr>
        <w:br/>
        <w:t>Ledamot</w:t>
      </w:r>
      <w:r w:rsidR="008714F4">
        <w:rPr>
          <w:rFonts w:ascii="Calibri" w:eastAsia="Times New Roman" w:hAnsi="Calibri" w:cs="Arial"/>
          <w:sz w:val="24"/>
          <w:szCs w:val="24"/>
        </w:rPr>
        <w:tab/>
      </w:r>
      <w:r w:rsidR="003B0BE1">
        <w:rPr>
          <w:rFonts w:ascii="Calibri" w:eastAsia="Times New Roman" w:hAnsi="Calibri" w:cs="Arial"/>
          <w:sz w:val="24"/>
          <w:szCs w:val="24"/>
        </w:rPr>
        <w:tab/>
        <w:t>Kristina Ulfström</w:t>
      </w:r>
      <w:r w:rsidR="008140C5">
        <w:rPr>
          <w:rFonts w:ascii="Calibri" w:eastAsia="Times New Roman" w:hAnsi="Calibri" w:cs="Arial"/>
          <w:sz w:val="24"/>
          <w:szCs w:val="24"/>
        </w:rPr>
        <w:br/>
        <w:t>Ledamot</w:t>
      </w:r>
      <w:r w:rsidR="008140C5">
        <w:rPr>
          <w:rFonts w:ascii="Calibri" w:eastAsia="Times New Roman" w:hAnsi="Calibri" w:cs="Arial"/>
          <w:sz w:val="24"/>
          <w:szCs w:val="24"/>
        </w:rPr>
        <w:tab/>
      </w:r>
      <w:r w:rsidR="008140C5">
        <w:rPr>
          <w:rFonts w:ascii="Calibri" w:eastAsia="Times New Roman" w:hAnsi="Calibri" w:cs="Arial"/>
          <w:sz w:val="24"/>
          <w:szCs w:val="24"/>
        </w:rPr>
        <w:tab/>
        <w:t xml:space="preserve">Björn </w:t>
      </w:r>
      <w:proofErr w:type="spellStart"/>
      <w:r w:rsidR="008140C5">
        <w:rPr>
          <w:rFonts w:ascii="Calibri" w:eastAsia="Times New Roman" w:hAnsi="Calibri" w:cs="Arial"/>
          <w:sz w:val="24"/>
          <w:szCs w:val="24"/>
        </w:rPr>
        <w:t>Tellestedt</w:t>
      </w:r>
      <w:proofErr w:type="spellEnd"/>
    </w:p>
    <w:p w:rsidR="003B0BE1" w:rsidRPr="00F601BF" w:rsidRDefault="003B0BE1" w:rsidP="003B0BE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Suppleant</w:t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  <w:t>Jörgen Håkansson</w:t>
      </w:r>
      <w:r w:rsidR="008714F4">
        <w:rPr>
          <w:rFonts w:ascii="Calibri" w:eastAsia="Times New Roman" w:hAnsi="Calibri" w:cs="Arial"/>
          <w:sz w:val="24"/>
          <w:szCs w:val="24"/>
        </w:rPr>
        <w:br/>
      </w:r>
      <w:r w:rsidR="008714F4">
        <w:rPr>
          <w:rFonts w:ascii="Calibri" w:eastAsia="Times New Roman" w:hAnsi="Calibri" w:cs="Arial"/>
          <w:sz w:val="24"/>
          <w:szCs w:val="24"/>
        </w:rPr>
        <w:br/>
      </w:r>
      <w:r w:rsidR="008714F4" w:rsidRPr="00F601BF">
        <w:rPr>
          <w:rFonts w:ascii="Calibri" w:eastAsia="Times New Roman" w:hAnsi="Calibri" w:cs="Arial"/>
          <w:b/>
          <w:sz w:val="24"/>
          <w:szCs w:val="24"/>
        </w:rPr>
        <w:t>Andra ansvarsområden:</w:t>
      </w:r>
    </w:p>
    <w:p w:rsidR="008714F4" w:rsidRDefault="008714F4" w:rsidP="003B0BE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Vaktmästare inomhus: Kristina Ulfström</w:t>
      </w:r>
      <w:r>
        <w:rPr>
          <w:rFonts w:ascii="Calibri" w:eastAsia="Times New Roman" w:hAnsi="Calibri" w:cs="Arial"/>
          <w:sz w:val="24"/>
          <w:szCs w:val="24"/>
        </w:rPr>
        <w:br/>
        <w:t xml:space="preserve">Vaktmästare utomhus: </w:t>
      </w:r>
      <w:r w:rsidR="008140C5">
        <w:rPr>
          <w:rFonts w:ascii="Calibri" w:eastAsia="Times New Roman" w:hAnsi="Calibri" w:cs="Arial"/>
          <w:sz w:val="24"/>
          <w:szCs w:val="24"/>
        </w:rPr>
        <w:t xml:space="preserve">Björn </w:t>
      </w:r>
      <w:proofErr w:type="spellStart"/>
      <w:r w:rsidR="008140C5">
        <w:rPr>
          <w:rFonts w:ascii="Calibri" w:eastAsia="Times New Roman" w:hAnsi="Calibri" w:cs="Arial"/>
          <w:sz w:val="24"/>
          <w:szCs w:val="24"/>
        </w:rPr>
        <w:t>Tellestedt</w:t>
      </w:r>
      <w:proofErr w:type="spellEnd"/>
    </w:p>
    <w:p w:rsidR="008714F4" w:rsidRDefault="008714F4" w:rsidP="003B0BE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Uthyrare: </w:t>
      </w:r>
      <w:r w:rsidR="008140C5">
        <w:rPr>
          <w:rFonts w:ascii="Calibri" w:eastAsia="Times New Roman" w:hAnsi="Calibri" w:cs="Arial"/>
          <w:sz w:val="24"/>
          <w:szCs w:val="24"/>
        </w:rPr>
        <w:t>Kristina Ulfström</w:t>
      </w:r>
      <w:r w:rsidR="008140C5">
        <w:rPr>
          <w:rFonts w:ascii="Calibri" w:eastAsia="Times New Roman" w:hAnsi="Calibri" w:cs="Arial"/>
          <w:sz w:val="24"/>
          <w:szCs w:val="24"/>
        </w:rPr>
        <w:br/>
        <w:t>Miljöansvarig: Kristina Ulfström</w:t>
      </w:r>
    </w:p>
    <w:p w:rsidR="008714F4" w:rsidRDefault="008714F4" w:rsidP="003B0BE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Inköpare: Kristina Ulfström och Björn </w:t>
      </w:r>
      <w:proofErr w:type="spellStart"/>
      <w:r>
        <w:rPr>
          <w:rFonts w:ascii="Calibri" w:eastAsia="Times New Roman" w:hAnsi="Calibri" w:cs="Arial"/>
          <w:sz w:val="24"/>
          <w:szCs w:val="24"/>
        </w:rPr>
        <w:t>Tellestedt</w:t>
      </w:r>
      <w:proofErr w:type="spellEnd"/>
    </w:p>
    <w:p w:rsidR="00936E79" w:rsidRDefault="00936E79" w:rsidP="003B0BE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3F143E" w:rsidRPr="001D1777" w:rsidRDefault="00936E79" w:rsidP="003F143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2. Firmatecknare: </w:t>
      </w:r>
      <w:r>
        <w:rPr>
          <w:rFonts w:ascii="Calibri" w:eastAsia="Times New Roman" w:hAnsi="Calibri" w:cs="Arial"/>
          <w:sz w:val="24"/>
          <w:szCs w:val="24"/>
        </w:rPr>
        <w:t xml:space="preserve">Beslöts att föreningens firma tecknas av ordförande – Angelica Klavbäck </w:t>
      </w:r>
      <w:proofErr w:type="gramStart"/>
      <w:r w:rsidR="00730C77">
        <w:rPr>
          <w:rFonts w:ascii="Calibri" w:eastAsia="Times New Roman" w:hAnsi="Calibri" w:cs="Arial"/>
          <w:sz w:val="24"/>
          <w:szCs w:val="24"/>
        </w:rPr>
        <w:t>19</w:t>
      </w:r>
      <w:r w:rsidR="00AB49C2">
        <w:rPr>
          <w:rFonts w:ascii="Calibri" w:eastAsia="Times New Roman" w:hAnsi="Calibri" w:cs="Arial"/>
          <w:sz w:val="24"/>
          <w:szCs w:val="24"/>
        </w:rPr>
        <w:t>820808-0146</w:t>
      </w:r>
      <w:proofErr w:type="gramEnd"/>
      <w:r w:rsidR="00AB49C2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och kassören – </w:t>
      </w:r>
      <w:r w:rsidR="008140C5">
        <w:rPr>
          <w:rFonts w:ascii="Calibri" w:eastAsia="Times New Roman" w:hAnsi="Calibri" w:cs="Arial"/>
          <w:sz w:val="24"/>
          <w:szCs w:val="24"/>
        </w:rPr>
        <w:t>Anders Thorsson</w:t>
      </w:r>
      <w:r w:rsidR="00283804">
        <w:rPr>
          <w:rFonts w:ascii="Calibri" w:eastAsia="Times New Roman" w:hAnsi="Calibri" w:cs="Arial"/>
          <w:sz w:val="24"/>
          <w:szCs w:val="24"/>
        </w:rPr>
        <w:t xml:space="preserve"> 19670612-1610</w:t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</w:rPr>
        <w:t xml:space="preserve">, var för sig. </w:t>
      </w:r>
      <w:r w:rsidR="001D1777">
        <w:rPr>
          <w:rFonts w:ascii="Calibri" w:eastAsia="Times New Roman" w:hAnsi="Calibri" w:cs="Arial"/>
          <w:sz w:val="24"/>
          <w:szCs w:val="24"/>
        </w:rPr>
        <w:br/>
      </w:r>
    </w:p>
    <w:p w:rsidR="00A17161" w:rsidRDefault="001D1777" w:rsidP="003F14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v-SE"/>
        </w:rPr>
        <w:t>3</w:t>
      </w:r>
      <w:r w:rsidR="003F143E">
        <w:rPr>
          <w:rFonts w:eastAsia="Times New Roman" w:cstheme="minorHAnsi"/>
          <w:b/>
          <w:color w:val="000000"/>
          <w:sz w:val="24"/>
          <w:szCs w:val="24"/>
          <w:lang w:eastAsia="sv-SE"/>
        </w:rPr>
        <w:t>.</w:t>
      </w:r>
      <w:r w:rsidR="003F143E" w:rsidRPr="003F143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Beslutades att Vägföreningen får betala för hyran av Folkets hus om 2000 kr</w:t>
      </w:r>
      <w:r w:rsidR="003F143E" w:rsidRPr="003F143E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Föregående år togs hyran bort mot att vägföreningen skötte klippningen av gräsmattan vid Folkets hus. Då detta inte utförts tillfredställande beslutade styrelsen att återinföra hyran om 2000 kr. </w:t>
      </w:r>
      <w:r w:rsidR="00C51D2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Föreningen Lästringebygden sköter härefter gräsklippningen själva.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Björn T. meddelar Vägföreningen</w:t>
      </w:r>
      <w:r w:rsidR="00C51D2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styrelsens beslut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A17161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4. </w:t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t>Kristina tar hand om uthyrningarna av Folkets hus from nu. Curt Johansson tar hand om uthyrningen den 23/3 och 11/5, då han tagit emot bokningarna.</w:t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A17161" w:rsidRPr="00A17161">
        <w:rPr>
          <w:rFonts w:eastAsia="Times New Roman" w:cstheme="minorHAnsi"/>
          <w:b/>
          <w:color w:val="000000"/>
          <w:sz w:val="24"/>
          <w:szCs w:val="24"/>
          <w:lang w:eastAsia="sv-SE"/>
        </w:rPr>
        <w:t>5.</w:t>
      </w:r>
      <w:r w:rsidR="00A17161">
        <w:rPr>
          <w:rFonts w:eastAsia="Times New Roman" w:cstheme="minorHAnsi"/>
          <w:b/>
          <w:i/>
          <w:color w:val="000000"/>
          <w:sz w:val="24"/>
          <w:szCs w:val="24"/>
          <w:lang w:eastAsia="sv-SE"/>
        </w:rPr>
        <w:t xml:space="preserve"> </w:t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t>Angelica mailar över kontaktlistor på styrelsen, samt lägger ut nya styrelsen på hemsidan.</w:t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A17161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6. </w:t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t xml:space="preserve">Insamling av nycklar från tidigare ledamöter </w:t>
      </w:r>
      <w:proofErr w:type="spellStart"/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t>Tyge</w:t>
      </w:r>
      <w:proofErr w:type="spellEnd"/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t>Mölgård</w:t>
      </w:r>
      <w:proofErr w:type="spellEnd"/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och Curt Johansson, Angelica ordnar detta. Tomas Lindecrantz kan även ha en nyckel.</w:t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A17161">
        <w:rPr>
          <w:rFonts w:eastAsia="Times New Roman" w:cstheme="minorHAnsi"/>
          <w:color w:val="000000"/>
          <w:sz w:val="24"/>
          <w:szCs w:val="24"/>
          <w:lang w:eastAsia="sv-SE"/>
        </w:rPr>
        <w:lastRenderedPageBreak/>
        <w:br/>
      </w:r>
      <w:r w:rsidR="00A17161">
        <w:rPr>
          <w:rFonts w:eastAsia="Times New Roman" w:cstheme="minorHAnsi"/>
          <w:b/>
          <w:color w:val="000000"/>
          <w:sz w:val="24"/>
          <w:szCs w:val="24"/>
          <w:lang w:eastAsia="sv-SE"/>
        </w:rPr>
        <w:t>7.</w:t>
      </w:r>
      <w:r w:rsidR="00CF7A73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 </w:t>
      </w:r>
      <w:r w:rsidR="00CF7A73">
        <w:rPr>
          <w:rFonts w:eastAsia="Times New Roman" w:cstheme="minorHAnsi"/>
          <w:color w:val="000000"/>
          <w:sz w:val="24"/>
          <w:szCs w:val="24"/>
          <w:lang w:eastAsia="sv-SE"/>
        </w:rPr>
        <w:t>Inventering av alla föreningens tillgångar på Folkets hus kommer att ske den 19/3 av Kristina. Inventeringen är bra att ha, så att vi kan meddela försäkringsbolaget.</w:t>
      </w:r>
    </w:p>
    <w:p w:rsidR="00970F06" w:rsidRPr="001D3FD3" w:rsidRDefault="00970F06" w:rsidP="003F14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8. </w:t>
      </w:r>
      <w:r w:rsidRPr="00970F06">
        <w:rPr>
          <w:rFonts w:eastAsia="Times New Roman" w:cstheme="minorHAnsi"/>
          <w:color w:val="000000"/>
          <w:sz w:val="24"/>
          <w:szCs w:val="24"/>
          <w:lang w:eastAsia="sv-SE"/>
        </w:rPr>
        <w:t>Föreningen ska ta fram en policy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som innehåller regler, tider m.m. vid uthyrning. Det ska även tas fram ett kontrakt mellan föreningen och de som hyr Folkets hus.</w:t>
      </w:r>
      <w:r w:rsidR="001D3FD3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1D3FD3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1D3FD3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9. </w:t>
      </w:r>
      <w:r w:rsidR="001D3FD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Beslutades att föreningen tar ut en depositionsavgift om 1000 kr vid uthyrning av Folkets hus. </w:t>
      </w:r>
      <w:r w:rsidR="001D3FD3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1D3FD3"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 w:rsidR="001D3FD3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10. </w:t>
      </w:r>
      <w:r w:rsidR="001D3FD3">
        <w:rPr>
          <w:rFonts w:eastAsia="Times New Roman" w:cstheme="minorHAnsi"/>
          <w:color w:val="000000"/>
          <w:sz w:val="24"/>
          <w:szCs w:val="24"/>
          <w:lang w:eastAsia="sv-SE"/>
        </w:rPr>
        <w:t>Uppdrogs åt Angelica att ta reda på om det finns någon form av reklam på Nyköpings kommuns hemsida om att Folkets Hus i Lästringe finns att hyra för allmänheten.</w:t>
      </w:r>
    </w:p>
    <w:p w:rsidR="003F143E" w:rsidRPr="003F143E" w:rsidRDefault="003F143E" w:rsidP="003F14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3F143E" w:rsidRDefault="001F665E" w:rsidP="003F14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v-SE"/>
        </w:rPr>
        <w:t>11</w:t>
      </w:r>
      <w:r w:rsidR="003F143E">
        <w:rPr>
          <w:rFonts w:eastAsia="Times New Roman" w:cstheme="minorHAnsi"/>
          <w:b/>
          <w:color w:val="000000"/>
          <w:sz w:val="24"/>
          <w:szCs w:val="24"/>
          <w:lang w:eastAsia="sv-SE"/>
        </w:rPr>
        <w:t>.</w:t>
      </w:r>
      <w:r w:rsidR="003F143E" w:rsidRPr="003F143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Ordförande kallar till nästa styrelsemöte via e-post</w:t>
      </w:r>
      <w:r w:rsidR="003F143E" w:rsidRPr="003F143E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:rsidR="003F143E" w:rsidRDefault="00EE7E9C" w:rsidP="003F14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</w:p>
    <w:p w:rsidR="003F143E" w:rsidRDefault="003F143E" w:rsidP="003F14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Justeras:</w:t>
      </w:r>
    </w:p>
    <w:p w:rsidR="003F143E" w:rsidRDefault="00EE7E9C" w:rsidP="003F14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</w:p>
    <w:p w:rsidR="003F143E" w:rsidRPr="003F143E" w:rsidRDefault="003F143E" w:rsidP="003F14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______________________________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____________________________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  <w:t>Ordförande - Angelica Klavbäck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 xml:space="preserve">Sekreterare </w:t>
      </w:r>
      <w:r w:rsidR="001D1777">
        <w:rPr>
          <w:rFonts w:eastAsia="Times New Roman" w:cstheme="minorHAnsi"/>
          <w:color w:val="000000"/>
          <w:sz w:val="24"/>
          <w:szCs w:val="24"/>
          <w:lang w:eastAsia="sv-SE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1D1777">
        <w:rPr>
          <w:rFonts w:eastAsia="Times New Roman" w:cstheme="minorHAnsi"/>
          <w:color w:val="000000"/>
          <w:sz w:val="24"/>
          <w:szCs w:val="24"/>
          <w:lang w:eastAsia="sv-SE"/>
        </w:rPr>
        <w:t>Christian Klavbäck</w:t>
      </w:r>
    </w:p>
    <w:p w:rsidR="003F143E" w:rsidRPr="003F143E" w:rsidRDefault="003F143E" w:rsidP="003F143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</w:p>
    <w:p w:rsidR="003F143E" w:rsidRPr="003F143E" w:rsidRDefault="003F143E" w:rsidP="003F143E">
      <w:pPr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</w:p>
    <w:p w:rsidR="00D40FF3" w:rsidRPr="003F143E" w:rsidRDefault="00D40FF3" w:rsidP="003F143E">
      <w:pPr>
        <w:spacing w:after="0" w:line="240" w:lineRule="auto"/>
        <w:rPr>
          <w:b/>
        </w:rPr>
      </w:pPr>
    </w:p>
    <w:sectPr w:rsidR="00D40FF3" w:rsidRPr="003F143E" w:rsidSect="00620C72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61" w:rsidRDefault="00361F61" w:rsidP="003F143E">
      <w:pPr>
        <w:spacing w:after="0" w:line="240" w:lineRule="auto"/>
      </w:pPr>
      <w:r>
        <w:separator/>
      </w:r>
    </w:p>
  </w:endnote>
  <w:endnote w:type="continuationSeparator" w:id="0">
    <w:p w:rsidR="00361F61" w:rsidRDefault="00361F61" w:rsidP="003F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BE" w:rsidRDefault="00B50DD5" w:rsidP="00620C7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541BE" w:rsidRDefault="00361F61" w:rsidP="00620C72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3432432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43E" w:rsidRPr="003F143E" w:rsidRDefault="003F143E">
            <w:pPr>
              <w:pStyle w:val="Sidfo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143E">
              <w:rPr>
                <w:rFonts w:asciiTheme="minorHAnsi" w:hAnsiTheme="minorHAnsi" w:cstheme="minorHAnsi"/>
                <w:sz w:val="20"/>
                <w:szCs w:val="20"/>
              </w:rPr>
              <w:t xml:space="preserve">Sida </w:t>
            </w:r>
            <w:r w:rsidRPr="003F14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F14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3F14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26A5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F14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F143E">
              <w:rPr>
                <w:rFonts w:asciiTheme="minorHAnsi" w:hAnsiTheme="minorHAnsi" w:cstheme="minorHAnsi"/>
                <w:sz w:val="20"/>
                <w:szCs w:val="20"/>
              </w:rPr>
              <w:t xml:space="preserve"> av </w:t>
            </w:r>
            <w:r w:rsidRPr="003F14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F14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3F14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26A5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F14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41BE" w:rsidRDefault="00361F61" w:rsidP="00620C7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61" w:rsidRDefault="00361F61" w:rsidP="003F143E">
      <w:pPr>
        <w:spacing w:after="0" w:line="240" w:lineRule="auto"/>
      </w:pPr>
      <w:r>
        <w:separator/>
      </w:r>
    </w:p>
  </w:footnote>
  <w:footnote w:type="continuationSeparator" w:id="0">
    <w:p w:rsidR="00361F61" w:rsidRDefault="00361F61" w:rsidP="003F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17"/>
    <w:rsid w:val="00031817"/>
    <w:rsid w:val="001D1777"/>
    <w:rsid w:val="001D3FD3"/>
    <w:rsid w:val="001F665E"/>
    <w:rsid w:val="00283804"/>
    <w:rsid w:val="00361F61"/>
    <w:rsid w:val="003B08BD"/>
    <w:rsid w:val="003B0BE1"/>
    <w:rsid w:val="003F143E"/>
    <w:rsid w:val="00533E1E"/>
    <w:rsid w:val="006465AD"/>
    <w:rsid w:val="006A2CD5"/>
    <w:rsid w:val="00730C77"/>
    <w:rsid w:val="008140C5"/>
    <w:rsid w:val="008714F4"/>
    <w:rsid w:val="008A05B3"/>
    <w:rsid w:val="00936E79"/>
    <w:rsid w:val="00970F06"/>
    <w:rsid w:val="00A17161"/>
    <w:rsid w:val="00AB49C2"/>
    <w:rsid w:val="00B26A5D"/>
    <w:rsid w:val="00B50DD5"/>
    <w:rsid w:val="00B83363"/>
    <w:rsid w:val="00C51D24"/>
    <w:rsid w:val="00C81267"/>
    <w:rsid w:val="00C97C27"/>
    <w:rsid w:val="00CF7A73"/>
    <w:rsid w:val="00D40FF3"/>
    <w:rsid w:val="00E7410B"/>
    <w:rsid w:val="00EE2BBA"/>
    <w:rsid w:val="00EE7E9C"/>
    <w:rsid w:val="00F123D6"/>
    <w:rsid w:val="00F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0318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031817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031817"/>
  </w:style>
  <w:style w:type="paragraph" w:styleId="Sidhuvud">
    <w:name w:val="header"/>
    <w:basedOn w:val="Normal"/>
    <w:link w:val="SidhuvudChar"/>
    <w:uiPriority w:val="99"/>
    <w:unhideWhenUsed/>
    <w:rsid w:val="003F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143E"/>
  </w:style>
  <w:style w:type="paragraph" w:styleId="Ballongtext">
    <w:name w:val="Balloon Text"/>
    <w:basedOn w:val="Normal"/>
    <w:link w:val="BallongtextChar"/>
    <w:uiPriority w:val="99"/>
    <w:semiHidden/>
    <w:unhideWhenUsed/>
    <w:rsid w:val="0053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0318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031817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031817"/>
  </w:style>
  <w:style w:type="paragraph" w:styleId="Sidhuvud">
    <w:name w:val="header"/>
    <w:basedOn w:val="Normal"/>
    <w:link w:val="SidhuvudChar"/>
    <w:uiPriority w:val="99"/>
    <w:unhideWhenUsed/>
    <w:rsid w:val="003F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143E"/>
  </w:style>
  <w:style w:type="paragraph" w:styleId="Ballongtext">
    <w:name w:val="Balloon Text"/>
    <w:basedOn w:val="Normal"/>
    <w:link w:val="BallongtextChar"/>
    <w:uiPriority w:val="99"/>
    <w:semiHidden/>
    <w:unhideWhenUsed/>
    <w:rsid w:val="0053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&amp; Christian</dc:creator>
  <cp:lastModifiedBy>Angelica &amp; Christian</cp:lastModifiedBy>
  <cp:revision>14</cp:revision>
  <cp:lastPrinted>2013-04-01T08:52:00Z</cp:lastPrinted>
  <dcterms:created xsi:type="dcterms:W3CDTF">2013-03-28T23:44:00Z</dcterms:created>
  <dcterms:modified xsi:type="dcterms:W3CDTF">2013-04-01T08:52:00Z</dcterms:modified>
</cp:coreProperties>
</file>